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5" w:rsidRDefault="00343825" w:rsidP="00343825">
      <w:pPr>
        <w:pStyle w:val="3"/>
      </w:pPr>
      <w:r>
        <w:t>Администрация муниципального образования «Город Астрахань»</w:t>
      </w:r>
    </w:p>
    <w:p w:rsidR="00343825" w:rsidRDefault="00343825" w:rsidP="00343825">
      <w:pPr>
        <w:pStyle w:val="3"/>
      </w:pPr>
      <w:r>
        <w:t>ПОСТАНОВЛЕНИЕ</w:t>
      </w:r>
    </w:p>
    <w:p w:rsidR="00343825" w:rsidRDefault="00343825" w:rsidP="00343825">
      <w:pPr>
        <w:pStyle w:val="3"/>
      </w:pPr>
      <w:r>
        <w:t>26 ноября 2018 года № 636</w:t>
      </w:r>
    </w:p>
    <w:p w:rsidR="00343825" w:rsidRDefault="00343825" w:rsidP="00343825">
      <w:pPr>
        <w:pStyle w:val="3"/>
      </w:pPr>
      <w:r>
        <w:t>«О внесении изменений в постановление администрации</w:t>
      </w:r>
    </w:p>
    <w:p w:rsidR="00343825" w:rsidRDefault="00343825" w:rsidP="00343825">
      <w:pPr>
        <w:pStyle w:val="3"/>
      </w:pPr>
      <w:r>
        <w:t xml:space="preserve">муниципального образования «Город Астрахань» </w:t>
      </w:r>
    </w:p>
    <w:p w:rsidR="00343825" w:rsidRDefault="00343825" w:rsidP="00343825">
      <w:pPr>
        <w:pStyle w:val="3"/>
      </w:pPr>
      <w:r>
        <w:t>от 30.11.2015 № 8268»</w:t>
      </w:r>
    </w:p>
    <w:p w:rsidR="00343825" w:rsidRDefault="00343825" w:rsidP="00343825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</w:t>
      </w:r>
      <w:proofErr w:type="gramStart"/>
      <w:r>
        <w:t xml:space="preserve">09.08.2017 № 467,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 с изменениями, внесенными распоряжениями </w:t>
      </w:r>
      <w:r>
        <w:rPr>
          <w:spacing w:val="-4"/>
        </w:rPr>
        <w:t xml:space="preserve">администрации муниципального образования «Город Астрахань» от 21.03.2016 № </w:t>
      </w:r>
      <w:r>
        <w:t>193-р, от 21.10.2016 № 1534-р, от 14.12.2017 № 2300-р, от 11.07.2018 № 3026-р, в связи с проведением мероприятий, направленных на энергосбережение и повышение энергетической эффективности в</w:t>
      </w:r>
      <w:proofErr w:type="gramEnd"/>
      <w:r>
        <w:t xml:space="preserve"> </w:t>
      </w:r>
      <w:proofErr w:type="gramStart"/>
      <w:r>
        <w:t>зданиях</w:t>
      </w:r>
      <w:proofErr w:type="gramEnd"/>
      <w:r>
        <w:t xml:space="preserve"> бюджетных учреждений социальной сферы муниципального образования «Город Астрахань» ПОСТАНОВЛЯЮ:</w:t>
      </w:r>
    </w:p>
    <w:p w:rsidR="00343825" w:rsidRDefault="00343825" w:rsidP="00343825">
      <w:pPr>
        <w:pStyle w:val="a3"/>
      </w:pPr>
      <w:r>
        <w:t>1. Внести в постановление администрации муниципального образования «Город Астрахань» от 30.11.2015 № 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с изменениями, внесенными постановлениями администрации муниципального образования «Город Астрахань» от 24.11.2016 № 8078, от 28.05.2018 № 309, следующие изменения:</w:t>
      </w:r>
    </w:p>
    <w:p w:rsidR="00343825" w:rsidRDefault="00343825" w:rsidP="00343825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343825" w:rsidRDefault="00343825" w:rsidP="00343825">
      <w:pPr>
        <w:pStyle w:val="a3"/>
      </w:pPr>
      <w: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343825" w:rsidRDefault="00343825" w:rsidP="00343825">
      <w:pPr>
        <w:pStyle w:val="a3"/>
      </w:pPr>
      <w:r>
        <w:t>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343825" w:rsidRDefault="00343825" w:rsidP="00343825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343825" w:rsidRDefault="00343825" w:rsidP="00343825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43825" w:rsidRDefault="00343825" w:rsidP="00343825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43825" w:rsidRDefault="00343825" w:rsidP="00343825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343825" w:rsidRDefault="00343825" w:rsidP="00343825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43825" w:rsidRDefault="00343825" w:rsidP="00343825">
      <w:pPr>
        <w:pStyle w:val="a3"/>
        <w:rPr>
          <w:spacing w:val="2"/>
        </w:rPr>
      </w:pPr>
      <w:r>
        <w:rPr>
          <w:spacing w:val="2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343825" w:rsidRDefault="00343825" w:rsidP="00343825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43825" w:rsidRDefault="00343825" w:rsidP="00343825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343825" w:rsidRDefault="00343825" w:rsidP="00343825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- начальника управления по коммунальному хозяйству и благоустройству администрации муниципального образования «Город Астрахань» В.Ю. Корженко.</w:t>
      </w:r>
    </w:p>
    <w:p w:rsidR="00343825" w:rsidRDefault="00343825" w:rsidP="00343825">
      <w:pPr>
        <w:pStyle w:val="a3"/>
        <w:jc w:val="right"/>
      </w:pPr>
      <w:r>
        <w:rPr>
          <w:b/>
          <w:bCs/>
        </w:rPr>
        <w:t>Глава администрации Р.Л. ХАРИСОВ</w:t>
      </w:r>
    </w:p>
    <w:p w:rsidR="00343825" w:rsidRDefault="00343825" w:rsidP="00343825">
      <w:pPr>
        <w:pStyle w:val="a3"/>
      </w:pPr>
    </w:p>
    <w:p w:rsidR="00343825" w:rsidRDefault="00343825" w:rsidP="00343825">
      <w:pPr>
        <w:pStyle w:val="a3"/>
        <w:ind w:left="2835" w:firstLine="0"/>
      </w:pPr>
      <w:r>
        <w:t xml:space="preserve">Приложение 1 к постановлению администрации </w:t>
      </w:r>
    </w:p>
    <w:p w:rsidR="00343825" w:rsidRDefault="00343825" w:rsidP="00343825">
      <w:pPr>
        <w:pStyle w:val="a3"/>
        <w:ind w:left="2835" w:firstLine="0"/>
      </w:pPr>
      <w:r>
        <w:t>муниципального образования «Город Астрахань»</w:t>
      </w:r>
    </w:p>
    <w:p w:rsidR="00343825" w:rsidRDefault="00343825" w:rsidP="00343825">
      <w:pPr>
        <w:pStyle w:val="a3"/>
        <w:ind w:left="2835" w:firstLine="0"/>
      </w:pPr>
      <w:r>
        <w:t>от 26.11.2018 № 636</w:t>
      </w:r>
    </w:p>
    <w:p w:rsidR="00343825" w:rsidRDefault="00343825" w:rsidP="00343825">
      <w:pPr>
        <w:pStyle w:val="3"/>
      </w:pPr>
      <w:r>
        <w:t>Изменения, вносимые в постановление администрации</w:t>
      </w:r>
    </w:p>
    <w:p w:rsidR="00343825" w:rsidRDefault="00343825" w:rsidP="00343825">
      <w:pPr>
        <w:pStyle w:val="3"/>
      </w:pPr>
      <w:r>
        <w:t xml:space="preserve">муниципального образования «Город Астрахань» от 30.11.2015 № 8268 </w:t>
      </w:r>
    </w:p>
    <w:p w:rsidR="00343825" w:rsidRDefault="00343825" w:rsidP="00343825">
      <w:pPr>
        <w:pStyle w:val="3"/>
      </w:pPr>
      <w:r>
        <w:t xml:space="preserve">«Об утверждении муниципальной программы </w:t>
      </w:r>
      <w:proofErr w:type="gramStart"/>
      <w:r>
        <w:t>муниципального</w:t>
      </w:r>
      <w:proofErr w:type="gramEnd"/>
    </w:p>
    <w:p w:rsidR="00343825" w:rsidRDefault="00343825" w:rsidP="00343825">
      <w:pPr>
        <w:pStyle w:val="3"/>
      </w:pPr>
      <w:r>
        <w:t>образования «Город Астрахань» «Энергосбережение и повышение</w:t>
      </w:r>
    </w:p>
    <w:p w:rsidR="00343825" w:rsidRDefault="00343825" w:rsidP="00343825">
      <w:pPr>
        <w:pStyle w:val="3"/>
      </w:pPr>
      <w:r>
        <w:t>энергетической эффективности в городе Астрахани»</w:t>
      </w:r>
    </w:p>
    <w:p w:rsidR="00343825" w:rsidRDefault="00343825" w:rsidP="00343825">
      <w:pPr>
        <w:pStyle w:val="a3"/>
      </w:pPr>
      <w:r>
        <w:lastRenderedPageBreak/>
        <w:t>1. Пункт «Объемы и источники финансирования муниципальной программы паспорта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5721"/>
      </w:tblGrid>
      <w:tr w:rsidR="00343825" w:rsidTr="004D3CFB">
        <w:trPr>
          <w:trHeight w:val="113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 xml:space="preserve">Объем финансирования Программы составляет 832 056 039,39 рубля, из них: </w:t>
            </w:r>
          </w:p>
          <w:p w:rsidR="00343825" w:rsidRDefault="00343825" w:rsidP="004D3CFB">
            <w:pPr>
              <w:pStyle w:val="a4"/>
            </w:pPr>
            <w:r>
              <w:t>средства бюджета муниципального образования «Город Астрахань» - 10 985 039,39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2016 год - 0 руб.;</w:t>
            </w:r>
          </w:p>
          <w:p w:rsidR="00343825" w:rsidRDefault="00343825" w:rsidP="004D3CFB">
            <w:pPr>
              <w:pStyle w:val="a4"/>
            </w:pPr>
            <w:r>
              <w:t>2017 год - 2 615 729,36 руб.;</w:t>
            </w:r>
          </w:p>
          <w:p w:rsidR="00343825" w:rsidRDefault="00343825" w:rsidP="004D3CFB">
            <w:pPr>
              <w:pStyle w:val="a4"/>
            </w:pPr>
            <w:r>
              <w:t>2018 год - 2 369 310,03 руб.;</w:t>
            </w:r>
          </w:p>
          <w:p w:rsidR="00343825" w:rsidRDefault="00343825" w:rsidP="004D3CFB">
            <w:pPr>
              <w:pStyle w:val="a4"/>
            </w:pPr>
            <w:r>
              <w:t>2019 год - 3 000 000 руб.;</w:t>
            </w:r>
          </w:p>
          <w:p w:rsidR="00343825" w:rsidRDefault="00343825" w:rsidP="004D3CFB">
            <w:pPr>
              <w:pStyle w:val="a4"/>
            </w:pPr>
            <w:r>
              <w:t xml:space="preserve">2020 год - 3 000 000 руб. </w:t>
            </w:r>
          </w:p>
          <w:p w:rsidR="00343825" w:rsidRDefault="00343825" w:rsidP="004D3CFB">
            <w:pPr>
              <w:pStyle w:val="a4"/>
            </w:pPr>
            <w:r>
              <w:t>Средства бюджета Астраханской области - 99 000 000,0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 xml:space="preserve">2018 год - 99 000 000,0 руб.; </w:t>
            </w:r>
          </w:p>
          <w:p w:rsidR="00343825" w:rsidRDefault="00343825" w:rsidP="004D3CFB">
            <w:pPr>
              <w:pStyle w:val="a4"/>
            </w:pPr>
            <w:r>
              <w:t>внебюджетные источники - 722 071 000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2016 год - 55 458 000 руб.;</w:t>
            </w:r>
          </w:p>
          <w:p w:rsidR="00343825" w:rsidRDefault="00343825" w:rsidP="004D3CFB">
            <w:pPr>
              <w:pStyle w:val="a4"/>
            </w:pPr>
            <w:r>
              <w:t>2017 год - 401 440 000 руб.;</w:t>
            </w:r>
          </w:p>
          <w:p w:rsidR="00343825" w:rsidRDefault="00343825" w:rsidP="004D3CFB">
            <w:pPr>
              <w:pStyle w:val="a4"/>
            </w:pPr>
            <w:r>
              <w:t>2018 год - 135 173 000 руб.;</w:t>
            </w:r>
          </w:p>
          <w:p w:rsidR="00343825" w:rsidRDefault="00343825" w:rsidP="004D3CFB">
            <w:pPr>
              <w:pStyle w:val="a4"/>
            </w:pPr>
            <w:r>
              <w:t>2019 год - 110 000 000 руб.;</w:t>
            </w:r>
          </w:p>
          <w:p w:rsidR="00343825" w:rsidRDefault="00343825" w:rsidP="004D3CFB">
            <w:pPr>
              <w:pStyle w:val="a4"/>
            </w:pPr>
            <w:r>
              <w:t xml:space="preserve">2020 год - 20 000 000 руб. </w:t>
            </w:r>
          </w:p>
        </w:tc>
      </w:tr>
    </w:tbl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  <w:r>
        <w:t xml:space="preserve">2. Раздел 6 «Ресурсное обеспечение муниципальной программы»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 </w:t>
      </w:r>
    </w:p>
    <w:p w:rsidR="00343825" w:rsidRDefault="00343825" w:rsidP="00343825">
      <w:pPr>
        <w:pStyle w:val="a3"/>
      </w:pPr>
      <w:r>
        <w:t>«6. Ресурсное обеспечение муниципальной программы.</w:t>
      </w:r>
    </w:p>
    <w:p w:rsidR="00343825" w:rsidRDefault="00343825" w:rsidP="00343825">
      <w:pPr>
        <w:pStyle w:val="a3"/>
        <w:rPr>
          <w:spacing w:val="0"/>
        </w:rPr>
      </w:pPr>
      <w:r>
        <w:rPr>
          <w:spacing w:val="0"/>
        </w:rPr>
        <w:t xml:space="preserve">Финансирование мероприятий Программы предусматривается за счет средств бюджета муниципального образования «Город Астрахань» и внебюджетных источников. </w:t>
      </w:r>
    </w:p>
    <w:p w:rsidR="00343825" w:rsidRDefault="00343825" w:rsidP="00343825">
      <w:pPr>
        <w:pStyle w:val="a3"/>
      </w:pPr>
      <w:r>
        <w:t xml:space="preserve">При организации финансирования мероприятий Программы необходимо учитывать единый подход к принципам финансирования и строгий </w:t>
      </w:r>
      <w:proofErr w:type="gramStart"/>
      <w:r>
        <w:t>контроль за</w:t>
      </w:r>
      <w:proofErr w:type="gramEnd"/>
      <w:r>
        <w:t xml:space="preserve"> целевым использованием выделенных бюджетных средств. </w:t>
      </w:r>
    </w:p>
    <w:p w:rsidR="00343825" w:rsidRDefault="00343825" w:rsidP="00343825">
      <w:pPr>
        <w:pStyle w:val="a3"/>
      </w:pPr>
      <w:r>
        <w:t>Общий объем финансирования Программы составляет 832 056 039,39 рубля, в том числе по годам:</w:t>
      </w:r>
    </w:p>
    <w:p w:rsidR="00343825" w:rsidRDefault="00343825" w:rsidP="00343825">
      <w:pPr>
        <w:pStyle w:val="a3"/>
      </w:pPr>
      <w:r>
        <w:t>- 2016 год - 55 458 000 руб.;</w:t>
      </w:r>
    </w:p>
    <w:p w:rsidR="00343825" w:rsidRDefault="00343825" w:rsidP="00343825">
      <w:pPr>
        <w:pStyle w:val="a3"/>
      </w:pPr>
      <w:r>
        <w:t>- 2017 год - 404 055 729,36 руб.;</w:t>
      </w:r>
    </w:p>
    <w:p w:rsidR="00343825" w:rsidRDefault="00343825" w:rsidP="00343825">
      <w:pPr>
        <w:pStyle w:val="a3"/>
      </w:pPr>
      <w:r>
        <w:t xml:space="preserve">- 2018 год - 236 542 310,03 руб. </w:t>
      </w:r>
    </w:p>
    <w:p w:rsidR="00343825" w:rsidRDefault="00343825" w:rsidP="00343825">
      <w:pPr>
        <w:pStyle w:val="a3"/>
      </w:pPr>
      <w:r>
        <w:t>- 2019 год - 113 000 000 руб.;</w:t>
      </w:r>
    </w:p>
    <w:p w:rsidR="00343825" w:rsidRDefault="00343825" w:rsidP="00343825">
      <w:pPr>
        <w:pStyle w:val="a3"/>
      </w:pPr>
      <w:r>
        <w:t xml:space="preserve">- 2020 год - 23 000 000 руб.; </w:t>
      </w:r>
    </w:p>
    <w:p w:rsidR="00343825" w:rsidRDefault="00343825" w:rsidP="00343825">
      <w:pPr>
        <w:pStyle w:val="a3"/>
      </w:pPr>
      <w:r>
        <w:rPr>
          <w:spacing w:val="7"/>
        </w:rPr>
        <w:t xml:space="preserve">из них средства бюджета муниципального образования «Город Астрахань» - 10 </w:t>
      </w:r>
      <w:r>
        <w:t>985 039,39 рубля, в том числе по годам:</w:t>
      </w:r>
    </w:p>
    <w:p w:rsidR="00343825" w:rsidRDefault="00343825" w:rsidP="00343825">
      <w:pPr>
        <w:pStyle w:val="a3"/>
      </w:pPr>
      <w:r>
        <w:t>- 2016 год - 0 руб.;</w:t>
      </w:r>
    </w:p>
    <w:p w:rsidR="00343825" w:rsidRDefault="00343825" w:rsidP="00343825">
      <w:pPr>
        <w:pStyle w:val="a3"/>
      </w:pPr>
      <w:r>
        <w:t>- 2017 год - 2 615 729,36 руб.;</w:t>
      </w:r>
    </w:p>
    <w:p w:rsidR="00343825" w:rsidRDefault="00343825" w:rsidP="00343825">
      <w:pPr>
        <w:pStyle w:val="a3"/>
      </w:pPr>
      <w:r>
        <w:t>- 2018 год - 2 369 310,03 руб.;</w:t>
      </w:r>
    </w:p>
    <w:p w:rsidR="00343825" w:rsidRDefault="00343825" w:rsidP="00343825">
      <w:pPr>
        <w:pStyle w:val="a3"/>
      </w:pPr>
      <w:r>
        <w:t>- 2019 год - 3 000 000 руб.;</w:t>
      </w:r>
    </w:p>
    <w:p w:rsidR="00343825" w:rsidRDefault="00343825" w:rsidP="00343825">
      <w:pPr>
        <w:pStyle w:val="a3"/>
      </w:pPr>
      <w:r>
        <w:t xml:space="preserve">- 2020 год - 3 000 000 руб.; </w:t>
      </w:r>
    </w:p>
    <w:p w:rsidR="00343825" w:rsidRDefault="00343825" w:rsidP="00343825">
      <w:pPr>
        <w:pStyle w:val="a3"/>
      </w:pPr>
      <w:r>
        <w:t>из них средства бюджета Астраханской области - 99 000 000 руб., в том числе по годам:</w:t>
      </w:r>
    </w:p>
    <w:p w:rsidR="00343825" w:rsidRDefault="00343825" w:rsidP="00343825">
      <w:pPr>
        <w:pStyle w:val="a3"/>
      </w:pPr>
      <w:r>
        <w:t xml:space="preserve">2018 год - 99 000 000 руб. </w:t>
      </w:r>
    </w:p>
    <w:p w:rsidR="00343825" w:rsidRDefault="00343825" w:rsidP="00343825">
      <w:pPr>
        <w:pStyle w:val="a3"/>
      </w:pPr>
      <w:r>
        <w:t>из них по внебюджетным источникам - 722 071 000 руб., в том числе по годам:</w:t>
      </w:r>
    </w:p>
    <w:p w:rsidR="00343825" w:rsidRDefault="00343825" w:rsidP="00343825">
      <w:pPr>
        <w:pStyle w:val="a3"/>
      </w:pPr>
      <w:r>
        <w:t>- 2016 год - 55 458 000 руб.;</w:t>
      </w:r>
    </w:p>
    <w:p w:rsidR="00343825" w:rsidRDefault="00343825" w:rsidP="00343825">
      <w:pPr>
        <w:pStyle w:val="a3"/>
      </w:pPr>
      <w:r>
        <w:t>- 2017 год - 401 440 000 руб.;</w:t>
      </w:r>
    </w:p>
    <w:p w:rsidR="00343825" w:rsidRDefault="00343825" w:rsidP="00343825">
      <w:pPr>
        <w:pStyle w:val="a3"/>
      </w:pPr>
      <w:r>
        <w:t>- 2018 год - 135 173 000 руб.;</w:t>
      </w:r>
    </w:p>
    <w:p w:rsidR="00343825" w:rsidRDefault="00343825" w:rsidP="00343825">
      <w:pPr>
        <w:pStyle w:val="a3"/>
      </w:pPr>
      <w:r>
        <w:t>- 2019 год - 110 000 000 руб.;</w:t>
      </w:r>
    </w:p>
    <w:p w:rsidR="00343825" w:rsidRDefault="00343825" w:rsidP="00343825">
      <w:pPr>
        <w:pStyle w:val="a3"/>
      </w:pPr>
      <w:r>
        <w:t xml:space="preserve">- 2020 год - 20 000 000 руб. </w:t>
      </w:r>
    </w:p>
    <w:p w:rsidR="00343825" w:rsidRDefault="00343825" w:rsidP="00343825">
      <w:pPr>
        <w:pStyle w:val="a3"/>
      </w:pPr>
      <w: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эффективности.</w:t>
      </w:r>
    </w:p>
    <w:p w:rsidR="00343825" w:rsidRDefault="00343825" w:rsidP="00343825">
      <w:pPr>
        <w:pStyle w:val="a3"/>
      </w:pPr>
      <w:r>
        <w:t>Объемы внебюджетных средств подлежат уточнению исходя из складывающейся экономической обстановки с корректировкой программных мероприятий, результатов их реализации и оценки эффективности.</w:t>
      </w:r>
    </w:p>
    <w:p w:rsidR="00343825" w:rsidRDefault="00343825" w:rsidP="00343825">
      <w:pPr>
        <w:pStyle w:val="a3"/>
      </w:pPr>
      <w:r>
        <w:t>Финансовое обеспечение Программы с распределением расходов по годам и источникам финансирования приведено в приложении 2 к Программе</w:t>
      </w:r>
      <w:proofErr w:type="gramStart"/>
      <w:r>
        <w:t xml:space="preserve">.». </w:t>
      </w:r>
      <w:proofErr w:type="gramEnd"/>
    </w:p>
    <w:p w:rsidR="00343825" w:rsidRDefault="00343825" w:rsidP="00343825">
      <w:pPr>
        <w:pStyle w:val="a3"/>
      </w:pPr>
      <w:r>
        <w:t>3. Пункт «Объемы и источники финансирования подпрограммы муниципальной программы» паспорта подпрограммы 1 «</w:t>
      </w:r>
      <w:proofErr w:type="spellStart"/>
      <w:r>
        <w:t>Энергоэффективность</w:t>
      </w:r>
      <w:proofErr w:type="spellEnd"/>
      <w:r>
        <w:t xml:space="preserve"> социальной сферы» муниципальной программы муниципального образования «Город Астрахань» «Энергосбережение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8"/>
        <w:gridCol w:w="5842"/>
      </w:tblGrid>
      <w:tr w:rsidR="00343825" w:rsidTr="004D3CFB">
        <w:trPr>
          <w:trHeight w:val="11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>Объем финансирования Подпрограммы 1 муниципальной программы из средств бюджета муниципального образования «Город Астрахань» составляет 10 886 039,39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2016 год - 0 руб.;</w:t>
            </w:r>
          </w:p>
          <w:p w:rsidR="00343825" w:rsidRDefault="00343825" w:rsidP="004D3CFB">
            <w:pPr>
              <w:pStyle w:val="a4"/>
            </w:pPr>
            <w:r>
              <w:t>2017 год - 2 615 729,36 руб.;</w:t>
            </w:r>
          </w:p>
          <w:p w:rsidR="00343825" w:rsidRDefault="00343825" w:rsidP="004D3CFB">
            <w:pPr>
              <w:pStyle w:val="a4"/>
            </w:pPr>
            <w:r>
              <w:t>2018 год - 2 270 310,03 руб.;</w:t>
            </w:r>
          </w:p>
          <w:p w:rsidR="00343825" w:rsidRDefault="00343825" w:rsidP="004D3CFB">
            <w:pPr>
              <w:pStyle w:val="a4"/>
            </w:pPr>
            <w:r>
              <w:lastRenderedPageBreak/>
              <w:t>2019 год - 3 000 000 руб.;</w:t>
            </w:r>
          </w:p>
          <w:p w:rsidR="00343825" w:rsidRDefault="00343825" w:rsidP="004D3CFB">
            <w:pPr>
              <w:pStyle w:val="a4"/>
            </w:pPr>
            <w:r>
              <w:t xml:space="preserve">2020 год - 3 000 000 руб. </w:t>
            </w:r>
          </w:p>
        </w:tc>
      </w:tr>
    </w:tbl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  <w:r>
        <w:t>4. Раздел 4 «Обоснования объема финансовых ресурсов, необходимых для реализации Подпрограммы 1» подпрограммы 1 «</w:t>
      </w:r>
      <w:proofErr w:type="spellStart"/>
      <w:r>
        <w:t>Энергоэффективность</w:t>
      </w:r>
      <w:proofErr w:type="spellEnd"/>
      <w:r>
        <w:t xml:space="preserve"> социальной сферы» муниципальной программы муниципального образования «Город Астрахань» «</w:t>
      </w:r>
      <w:proofErr w:type="spellStart"/>
      <w:r>
        <w:t>Энергоэффективность</w:t>
      </w:r>
      <w:proofErr w:type="spellEnd"/>
      <w:r>
        <w:t xml:space="preserve"> и повышение энергетической эффективности в городе Астрахани» изложить в следующей редакции:</w:t>
      </w:r>
    </w:p>
    <w:p w:rsidR="00343825" w:rsidRDefault="00343825" w:rsidP="00343825">
      <w:pPr>
        <w:pStyle w:val="a3"/>
      </w:pPr>
      <w:r>
        <w:t xml:space="preserve">«Обоснование потребностей необходимых для реализации Подпрограммы 1 ресурсов базируется на рациональном использовании бюджетных средств. </w:t>
      </w:r>
    </w:p>
    <w:p w:rsidR="00343825" w:rsidRDefault="00343825" w:rsidP="00343825">
      <w:pPr>
        <w:pStyle w:val="a3"/>
      </w:pPr>
      <w:r>
        <w:t>Источником финансирования мероприятий Подпрограммы 1 является бюджет муниципального образования «Город Астрахань». Запланированный объем средств, необходимых для реализации Подпрограммы 1, составляет 10 886 039,39 руб., в том числе по годам:</w:t>
      </w:r>
    </w:p>
    <w:p w:rsidR="00343825" w:rsidRDefault="00343825" w:rsidP="00343825">
      <w:pPr>
        <w:pStyle w:val="a3"/>
      </w:pPr>
      <w:r>
        <w:t>- 2016 год - 0 руб.;</w:t>
      </w:r>
    </w:p>
    <w:p w:rsidR="00343825" w:rsidRDefault="00343825" w:rsidP="00343825">
      <w:pPr>
        <w:pStyle w:val="a3"/>
      </w:pPr>
      <w:r>
        <w:t>- 2017 год - 2 615 729,36 руб.;</w:t>
      </w:r>
    </w:p>
    <w:p w:rsidR="00343825" w:rsidRDefault="00343825" w:rsidP="00343825">
      <w:pPr>
        <w:pStyle w:val="a3"/>
      </w:pPr>
      <w:r>
        <w:t>- 2018 год - 2 270 310,03 руб.;</w:t>
      </w:r>
    </w:p>
    <w:p w:rsidR="00343825" w:rsidRDefault="00343825" w:rsidP="00343825">
      <w:pPr>
        <w:pStyle w:val="a3"/>
      </w:pPr>
      <w:r>
        <w:t>- 2019 год - 3 000 000 руб.;</w:t>
      </w:r>
    </w:p>
    <w:p w:rsidR="00343825" w:rsidRDefault="00343825" w:rsidP="00343825">
      <w:pPr>
        <w:pStyle w:val="a3"/>
      </w:pPr>
      <w:r>
        <w:t xml:space="preserve">- 2020 год - 3 000 000 руб. </w:t>
      </w:r>
    </w:p>
    <w:p w:rsidR="00343825" w:rsidRDefault="00343825" w:rsidP="00343825">
      <w:pPr>
        <w:pStyle w:val="a3"/>
      </w:pPr>
      <w: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343825" w:rsidRDefault="00343825" w:rsidP="00343825">
      <w:pPr>
        <w:pStyle w:val="a3"/>
      </w:pPr>
      <w:r>
        <w:t>4. Пункт «Объемы и источники финансирования подпрограммы муниципальной программы» паспорта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gramStart"/>
      <w:r>
        <w:t>Энерго­сбережение</w:t>
      </w:r>
      <w:proofErr w:type="gramEnd"/>
      <w:r>
        <w:t xml:space="preserve">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5721"/>
      </w:tblGrid>
      <w:tr w:rsidR="00343825" w:rsidTr="004D3CFB">
        <w:trPr>
          <w:trHeight w:val="113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3825" w:rsidRDefault="00343825" w:rsidP="004D3CFB">
            <w:pPr>
              <w:pStyle w:val="a4"/>
            </w:pPr>
            <w:r>
              <w:t xml:space="preserve">Объем финансирования Подпрограммы 2 составляет 821 170 000 руб., в том числе по годам: </w:t>
            </w:r>
          </w:p>
          <w:p w:rsidR="00343825" w:rsidRDefault="00343825" w:rsidP="004D3CFB">
            <w:pPr>
              <w:pStyle w:val="a4"/>
            </w:pPr>
            <w:r>
              <w:t>средства бюджета муниципального образования «Город Астрахань» - 99 000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2018 год - 99 000 руб.</w:t>
            </w:r>
          </w:p>
          <w:p w:rsidR="00343825" w:rsidRDefault="00343825" w:rsidP="004D3CFB">
            <w:pPr>
              <w:pStyle w:val="a4"/>
            </w:pPr>
            <w:r>
              <w:t>Средства бюджета Астраханской области - 99 000 000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2018 - 99 000 000 руб.;</w:t>
            </w:r>
          </w:p>
          <w:p w:rsidR="00343825" w:rsidRDefault="00343825" w:rsidP="004D3CFB">
            <w:pPr>
              <w:pStyle w:val="a4"/>
            </w:pPr>
            <w:r>
              <w:t>внебюджетные источники - 722 071 000 руб., в том числе по годам:</w:t>
            </w:r>
          </w:p>
          <w:p w:rsidR="00343825" w:rsidRDefault="00343825" w:rsidP="004D3CFB">
            <w:pPr>
              <w:pStyle w:val="a4"/>
            </w:pPr>
            <w:r>
              <w:t>2016 год - 55 458 000 руб.;</w:t>
            </w:r>
          </w:p>
          <w:p w:rsidR="00343825" w:rsidRDefault="00343825" w:rsidP="004D3CFB">
            <w:pPr>
              <w:pStyle w:val="a4"/>
            </w:pPr>
            <w:r>
              <w:t>2017 год - 401 440 000 руб.;</w:t>
            </w:r>
          </w:p>
          <w:p w:rsidR="00343825" w:rsidRDefault="00343825" w:rsidP="004D3CFB">
            <w:pPr>
              <w:pStyle w:val="a4"/>
            </w:pPr>
            <w:r>
              <w:t>2018 год - 135 173 000 руб.;</w:t>
            </w:r>
          </w:p>
          <w:p w:rsidR="00343825" w:rsidRDefault="00343825" w:rsidP="004D3CFB">
            <w:pPr>
              <w:pStyle w:val="a4"/>
            </w:pPr>
            <w:r>
              <w:t>2019 год - 110 000 000 руб.;</w:t>
            </w:r>
          </w:p>
          <w:p w:rsidR="00343825" w:rsidRDefault="00343825" w:rsidP="004D3CFB">
            <w:pPr>
              <w:pStyle w:val="a4"/>
            </w:pPr>
            <w:r>
              <w:t>2020 год - 20 000 000 руб.</w:t>
            </w:r>
          </w:p>
        </w:tc>
      </w:tr>
    </w:tbl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</w:p>
    <w:p w:rsidR="00343825" w:rsidRDefault="00343825" w:rsidP="00343825">
      <w:pPr>
        <w:pStyle w:val="a3"/>
      </w:pPr>
      <w:r>
        <w:t>5. Раздел 4 «Обоснования объема финансовых ресурсов, необходимых для реализации Подпрограммы 2»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spellStart"/>
      <w:r>
        <w:t>Энергоэффективность</w:t>
      </w:r>
      <w:proofErr w:type="spellEnd"/>
      <w:r>
        <w:t xml:space="preserve"> и повышение энергетической эффективности в городе Астрахани» изложить в следующей редакции:</w:t>
      </w:r>
    </w:p>
    <w:p w:rsidR="00343825" w:rsidRDefault="00343825" w:rsidP="00343825">
      <w:pPr>
        <w:pStyle w:val="a3"/>
      </w:pPr>
      <w:r>
        <w:t xml:space="preserve">«Обоснование потребностей необходимых для реализации Подпрограммы 2 ресурсов базируется на предложениях предприятий, самостоятельно определяющих объем средств и порядок проведения мероприятий, направленных на повышение </w:t>
      </w:r>
      <w:proofErr w:type="spellStart"/>
      <w:r>
        <w:t>энергоэффективности</w:t>
      </w:r>
      <w:proofErr w:type="spellEnd"/>
      <w:r>
        <w:t>.</w:t>
      </w:r>
    </w:p>
    <w:p w:rsidR="00343825" w:rsidRDefault="00343825" w:rsidP="00343825">
      <w:pPr>
        <w:pStyle w:val="a3"/>
      </w:pPr>
      <w:r>
        <w:t xml:space="preserve">В соответствии с Порядком предоставления субсидий из бюджета Астраханской области муниципальным образованиям Астраханской области, муниципальному образованию «Город Астрахань» предоставлены субсидии в размере 99 000 000 руб. на реализацию мероприятий, направленных на модернизацию и повышение </w:t>
      </w:r>
      <w:proofErr w:type="spellStart"/>
      <w:r>
        <w:t>энергоэффективности</w:t>
      </w:r>
      <w:proofErr w:type="spellEnd"/>
      <w:r>
        <w:t xml:space="preserve"> водопроводно-канализационного хозяйства в 2018 году.</w:t>
      </w:r>
    </w:p>
    <w:p w:rsidR="00343825" w:rsidRPr="009A0DDF" w:rsidRDefault="00343825" w:rsidP="00343825">
      <w:pPr>
        <w:pStyle w:val="a3"/>
      </w:pPr>
      <w:bookmarkStart w:id="0" w:name="_GoBack"/>
      <w:bookmarkEnd w:id="0"/>
      <w:r w:rsidRPr="009A0DDF">
        <w:t>Для реализации мероприятий Подпрограммы 2 будут предоставлены субсидии из бюджета Астраханской области в 2018 году, а также привлечены внебюджетные источники. Запланированный объем средств, необходимых для реализации Подпрограммы 2, составляет 821 170 000 руб., в том числе по годам:</w:t>
      </w:r>
    </w:p>
    <w:p w:rsidR="00343825" w:rsidRPr="009A0DDF" w:rsidRDefault="00343825" w:rsidP="00343825">
      <w:pPr>
        <w:pStyle w:val="a3"/>
      </w:pPr>
      <w:r w:rsidRPr="009A0DDF">
        <w:t>- 2016 год - 55 458 000 руб.;</w:t>
      </w:r>
    </w:p>
    <w:p w:rsidR="00343825" w:rsidRPr="009A0DDF" w:rsidRDefault="00343825" w:rsidP="00343825">
      <w:pPr>
        <w:pStyle w:val="a3"/>
      </w:pPr>
      <w:r w:rsidRPr="009A0DDF">
        <w:t>- 2017 год - 401 440 000 руб.;</w:t>
      </w:r>
    </w:p>
    <w:p w:rsidR="00343825" w:rsidRPr="009A0DDF" w:rsidRDefault="00343825" w:rsidP="00343825">
      <w:pPr>
        <w:pStyle w:val="a3"/>
      </w:pPr>
      <w:r w:rsidRPr="009A0DDF">
        <w:t xml:space="preserve">- 2018 год - 234 272 000 руб. </w:t>
      </w:r>
    </w:p>
    <w:p w:rsidR="00343825" w:rsidRPr="009A0DDF" w:rsidRDefault="00343825" w:rsidP="00343825">
      <w:pPr>
        <w:pStyle w:val="a3"/>
      </w:pPr>
      <w:r w:rsidRPr="009A0DDF">
        <w:t>- 2019 год - 110 000 000 руб.;</w:t>
      </w:r>
    </w:p>
    <w:p w:rsidR="00343825" w:rsidRPr="009A0DDF" w:rsidRDefault="00343825" w:rsidP="00343825">
      <w:pPr>
        <w:pStyle w:val="a3"/>
      </w:pPr>
      <w:r w:rsidRPr="009A0DDF">
        <w:t xml:space="preserve">- 2020 год - 20 000 000 руб. </w:t>
      </w:r>
    </w:p>
    <w:p w:rsidR="00343825" w:rsidRDefault="00343825" w:rsidP="00343825">
      <w:r w:rsidRPr="009A0DDF">
        <w:t>Объемы финансирования, а также источники финансирования подлежат уточнению исходя из возможностей предприятий и наличия инвестиционных предложений</w:t>
      </w:r>
      <w:proofErr w:type="gramStart"/>
      <w:r w:rsidRPr="009A0DDF">
        <w:t>.».</w:t>
      </w:r>
      <w:proofErr w:type="gramEnd"/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71"/>
    <w:rsid w:val="00343825"/>
    <w:rsid w:val="00435871"/>
    <w:rsid w:val="00984FF0"/>
    <w:rsid w:val="009A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38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38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4382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38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38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4382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1787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2018-11-29T06:20:00Z</dcterms:created>
  <dcterms:modified xsi:type="dcterms:W3CDTF">2018-11-29T08:01:00Z</dcterms:modified>
</cp:coreProperties>
</file>